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20305D" w:rsidRDefault="00C56408" w:rsidP="002030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05D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20305D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20305D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20305D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20305D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20305D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953A27" w:rsidRPr="0020305D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723EFD" w:rsidRPr="002030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20305D" w:rsidRDefault="00C06215" w:rsidP="002030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05D">
        <w:rPr>
          <w:rFonts w:ascii="Times New Roman" w:hAnsi="Times New Roman" w:cs="Times New Roman"/>
          <w:b/>
          <w:sz w:val="24"/>
          <w:szCs w:val="24"/>
        </w:rPr>
        <w:t>для 2</w:t>
      </w:r>
      <w:r w:rsidR="00723EFD" w:rsidRPr="0020305D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20305D" w:rsidRDefault="00C06215" w:rsidP="002030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05D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203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88E" w:rsidRPr="0020305D">
        <w:rPr>
          <w:rFonts w:ascii="Times New Roman" w:hAnsi="Times New Roman" w:cs="Times New Roman"/>
          <w:b/>
          <w:sz w:val="24"/>
          <w:szCs w:val="24"/>
        </w:rPr>
        <w:t>-20</w:t>
      </w:r>
      <w:r w:rsidRPr="0020305D">
        <w:rPr>
          <w:rFonts w:ascii="Times New Roman" w:hAnsi="Times New Roman" w:cs="Times New Roman"/>
          <w:b/>
          <w:sz w:val="24"/>
          <w:szCs w:val="24"/>
        </w:rPr>
        <w:t>20</w:t>
      </w:r>
      <w:r w:rsidR="00E0388E" w:rsidRPr="00203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20305D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Pr="0020305D" w:rsidRDefault="00E0388E" w:rsidP="0020305D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53A27" w:rsidRPr="0020305D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="00C56408" w:rsidRPr="0020305D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20305D">
        <w:rPr>
          <w:rFonts w:ascii="Times New Roman" w:hAnsi="Times New Roman" w:cs="Times New Roman"/>
          <w:sz w:val="24"/>
          <w:szCs w:val="24"/>
        </w:rPr>
        <w:t>Ф</w:t>
      </w:r>
      <w:r w:rsidRPr="0020305D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20305D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20305D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20305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0305D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20305D">
        <w:rPr>
          <w:rFonts w:ascii="Times New Roman" w:hAnsi="Times New Roman" w:cs="Times New Roman"/>
          <w:sz w:val="24"/>
          <w:szCs w:val="24"/>
        </w:rPr>
        <w:t xml:space="preserve">, </w:t>
      </w:r>
      <w:r w:rsidRPr="0020305D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20305D">
        <w:rPr>
          <w:rFonts w:ascii="Times New Roman" w:hAnsi="Times New Roman" w:cs="Times New Roman"/>
          <w:sz w:val="24"/>
          <w:szCs w:val="24"/>
        </w:rPr>
        <w:t>льной программы МБОУ «СОШ №176» и авторских программ УМК «Планета знаний»:</w:t>
      </w:r>
    </w:p>
    <w:p w:rsidR="00852328" w:rsidRPr="0020305D" w:rsidRDefault="00953A27" w:rsidP="0020305D">
      <w:pPr>
        <w:pStyle w:val="a4"/>
        <w:numPr>
          <w:ilvl w:val="0"/>
          <w:numId w:val="1"/>
        </w:numPr>
        <w:spacing w:line="240" w:lineRule="auto"/>
        <w:ind w:left="714" w:hanging="357"/>
        <w:rPr>
          <w:szCs w:val="24"/>
        </w:rPr>
      </w:pPr>
      <w:proofErr w:type="spellStart"/>
      <w:r w:rsidRPr="0020305D">
        <w:rPr>
          <w:szCs w:val="24"/>
        </w:rPr>
        <w:t>Л.Я.Желтовская</w:t>
      </w:r>
      <w:proofErr w:type="spellEnd"/>
      <w:r w:rsidRPr="0020305D">
        <w:rPr>
          <w:szCs w:val="24"/>
        </w:rPr>
        <w:t xml:space="preserve">, </w:t>
      </w:r>
      <w:proofErr w:type="spellStart"/>
      <w:r w:rsidRPr="0020305D">
        <w:rPr>
          <w:szCs w:val="24"/>
        </w:rPr>
        <w:t>Т.М.Андрианова</w:t>
      </w:r>
      <w:proofErr w:type="spellEnd"/>
      <w:r w:rsidRPr="0020305D">
        <w:rPr>
          <w:szCs w:val="24"/>
        </w:rPr>
        <w:t xml:space="preserve">, </w:t>
      </w:r>
      <w:proofErr w:type="spellStart"/>
      <w:r w:rsidRPr="0020305D">
        <w:rPr>
          <w:szCs w:val="24"/>
        </w:rPr>
        <w:t>В.А.Илюхина</w:t>
      </w:r>
      <w:proofErr w:type="spellEnd"/>
      <w:r w:rsidRPr="0020305D">
        <w:rPr>
          <w:szCs w:val="24"/>
        </w:rPr>
        <w:t>. Программа курса «Русский язык».</w:t>
      </w:r>
    </w:p>
    <w:p w:rsidR="00852328" w:rsidRPr="0020305D" w:rsidRDefault="00852328" w:rsidP="0020305D">
      <w:pPr>
        <w:pStyle w:val="a3"/>
        <w:spacing w:before="0" w:beforeAutospacing="0" w:after="0" w:afterAutospacing="0"/>
        <w:ind w:firstLine="709"/>
        <w:contextualSpacing/>
        <w:jc w:val="both"/>
      </w:pPr>
      <w:r w:rsidRPr="0020305D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20305D" w:rsidRDefault="00852328" w:rsidP="0020305D">
      <w:pPr>
        <w:pStyle w:val="a3"/>
        <w:spacing w:after="0" w:afterAutospacing="0"/>
        <w:ind w:firstLine="709"/>
        <w:contextualSpacing/>
        <w:jc w:val="both"/>
      </w:pPr>
      <w:r w:rsidRPr="0020305D">
        <w:t xml:space="preserve">Количество часов: </w:t>
      </w:r>
    </w:p>
    <w:p w:rsidR="00852328" w:rsidRPr="0020305D" w:rsidRDefault="00D572E2" w:rsidP="0020305D">
      <w:pPr>
        <w:pStyle w:val="a3"/>
        <w:spacing w:after="0" w:afterAutospacing="0"/>
        <w:ind w:firstLine="709"/>
        <w:contextualSpacing/>
        <w:jc w:val="both"/>
      </w:pPr>
      <w:r w:rsidRPr="0020305D">
        <w:t>в</w:t>
      </w:r>
      <w:r w:rsidR="00852328" w:rsidRPr="0020305D">
        <w:t xml:space="preserve">сего -  </w:t>
      </w:r>
      <w:r w:rsidR="00C06215" w:rsidRPr="0020305D">
        <w:t>170</w:t>
      </w:r>
      <w:r w:rsidR="00852328" w:rsidRPr="0020305D">
        <w:t xml:space="preserve"> ч. </w:t>
      </w:r>
    </w:p>
    <w:p w:rsidR="00852328" w:rsidRPr="0020305D" w:rsidRDefault="00953A27" w:rsidP="0020305D">
      <w:pPr>
        <w:pStyle w:val="a3"/>
        <w:spacing w:after="0" w:afterAutospacing="0"/>
        <w:ind w:firstLine="709"/>
        <w:contextualSpacing/>
        <w:jc w:val="both"/>
      </w:pPr>
      <w:r w:rsidRPr="0020305D">
        <w:t>в неделю: -   5</w:t>
      </w:r>
      <w:r w:rsidR="00852328" w:rsidRPr="0020305D">
        <w:t xml:space="preserve"> ч.</w:t>
      </w:r>
    </w:p>
    <w:p w:rsidR="00852328" w:rsidRPr="0020305D" w:rsidRDefault="00141DF2" w:rsidP="0020305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20305D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20305D">
        <w:rPr>
          <w:rFonts w:ascii="Times New Roman" w:hAnsi="Times New Roman" w:cs="Times New Roman"/>
          <w:sz w:val="24"/>
          <w:szCs w:val="24"/>
        </w:rPr>
        <w:t>:</w:t>
      </w:r>
    </w:p>
    <w:p w:rsidR="00953A27" w:rsidRPr="0020305D" w:rsidRDefault="00953A27" w:rsidP="0020305D">
      <w:pPr>
        <w:pStyle w:val="a4"/>
        <w:numPr>
          <w:ilvl w:val="0"/>
          <w:numId w:val="7"/>
        </w:numPr>
        <w:spacing w:line="240" w:lineRule="auto"/>
        <w:jc w:val="both"/>
        <w:rPr>
          <w:szCs w:val="24"/>
        </w:rPr>
      </w:pPr>
      <w:r w:rsidRPr="0020305D">
        <w:rPr>
          <w:iCs/>
          <w:szCs w:val="24"/>
        </w:rPr>
        <w:t xml:space="preserve">Т. М. Андрианова, В. А. </w:t>
      </w:r>
      <w:proofErr w:type="spellStart"/>
      <w:r w:rsidRPr="0020305D">
        <w:rPr>
          <w:iCs/>
          <w:szCs w:val="24"/>
        </w:rPr>
        <w:t>Илюхина</w:t>
      </w:r>
      <w:proofErr w:type="spellEnd"/>
      <w:r w:rsidR="00C06215" w:rsidRPr="0020305D">
        <w:rPr>
          <w:szCs w:val="24"/>
        </w:rPr>
        <w:t>. Русский язык. 2</w:t>
      </w:r>
      <w:r w:rsidRPr="0020305D">
        <w:rPr>
          <w:szCs w:val="24"/>
        </w:rPr>
        <w:t xml:space="preserve"> класс. Учебник.  - М.: АСТ, 2018.</w:t>
      </w:r>
    </w:p>
    <w:p w:rsidR="00852328" w:rsidRPr="0020305D" w:rsidRDefault="00852328" w:rsidP="0020305D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20305D">
        <w:rPr>
          <w:szCs w:val="24"/>
        </w:rPr>
        <w:t>Цели:</w:t>
      </w:r>
    </w:p>
    <w:p w:rsidR="00953A27" w:rsidRPr="0020305D" w:rsidRDefault="00953A27" w:rsidP="0020305D">
      <w:pPr>
        <w:numPr>
          <w:ilvl w:val="0"/>
          <w:numId w:val="8"/>
        </w:numPr>
        <w:tabs>
          <w:tab w:val="clear" w:pos="108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познавательная цель связана с представлением научной картины мира, частью которого является язык, на котором говорит ученик, ознакомлением учащихся с основными положениями науки о языке и, как следствие, формированием логического и абстрактного мышления учеников;</w:t>
      </w:r>
    </w:p>
    <w:p w:rsidR="00953A27" w:rsidRPr="0020305D" w:rsidRDefault="00953A27" w:rsidP="0020305D">
      <w:pPr>
        <w:numPr>
          <w:ilvl w:val="0"/>
          <w:numId w:val="8"/>
        </w:numPr>
        <w:tabs>
          <w:tab w:val="clear" w:pos="108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социокультурная цель включает формирование: а) коммуникативной компетенции учащихся (развитие устной и письменной речи); б) навыков грамотного, безошибочного письма как показателя общей культуры человека.</w:t>
      </w:r>
    </w:p>
    <w:p w:rsidR="00852328" w:rsidRPr="0020305D" w:rsidRDefault="00852328" w:rsidP="0020305D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20305D">
        <w:rPr>
          <w:szCs w:val="24"/>
        </w:rPr>
        <w:t>О</w:t>
      </w:r>
      <w:r w:rsidR="00141DF2" w:rsidRPr="0020305D">
        <w:rPr>
          <w:szCs w:val="24"/>
        </w:rPr>
        <w:t>бщая характеристика</w:t>
      </w:r>
    </w:p>
    <w:p w:rsidR="00E6376B" w:rsidRPr="0020305D" w:rsidRDefault="00E6376B" w:rsidP="0020305D">
      <w:pPr>
        <w:pStyle w:val="2"/>
        <w:ind w:firstLine="709"/>
        <w:contextualSpacing/>
        <w:jc w:val="both"/>
        <w:rPr>
          <w:b w:val="0"/>
          <w:color w:val="auto"/>
          <w:sz w:val="24"/>
        </w:rPr>
      </w:pPr>
      <w:r w:rsidRPr="0020305D">
        <w:rPr>
          <w:b w:val="0"/>
          <w:color w:val="auto"/>
          <w:sz w:val="24"/>
        </w:rPr>
        <w:t>Особенностью данного курса русского языка являет</w:t>
      </w:r>
      <w:r w:rsidRPr="0020305D">
        <w:rPr>
          <w:b w:val="0"/>
          <w:color w:val="auto"/>
          <w:sz w:val="24"/>
        </w:rPr>
        <w:softHyphen/>
        <w:t>ся доминирующий характер коммуникативного под</w:t>
      </w:r>
      <w:r w:rsidRPr="0020305D">
        <w:rPr>
          <w:b w:val="0"/>
          <w:color w:val="auto"/>
          <w:sz w:val="24"/>
        </w:rPr>
        <w:softHyphen/>
        <w:t>хода. Приоритетным признаётся формирование важ</w:t>
      </w:r>
      <w:r w:rsidRPr="0020305D">
        <w:rPr>
          <w:b w:val="0"/>
          <w:color w:val="auto"/>
          <w:sz w:val="24"/>
        </w:rPr>
        <w:softHyphen/>
        <w:t>нейших коммуникативно</w:t>
      </w:r>
      <w:r w:rsidRPr="0020305D">
        <w:rPr>
          <w:b w:val="0"/>
          <w:color w:val="auto"/>
          <w:sz w:val="24"/>
        </w:rPr>
        <w:t xml:space="preserve"> - </w:t>
      </w:r>
      <w:r w:rsidRPr="0020305D">
        <w:rPr>
          <w:b w:val="0"/>
          <w:color w:val="auto"/>
          <w:sz w:val="24"/>
        </w:rPr>
        <w:softHyphen/>
        <w:t>речевых умений младших школьников: читать и писать, понимать смысл обра</w:t>
      </w:r>
      <w:r w:rsidRPr="0020305D">
        <w:rPr>
          <w:b w:val="0"/>
          <w:color w:val="auto"/>
          <w:sz w:val="24"/>
        </w:rPr>
        <w:softHyphen/>
        <w:t>щённой к ним устной и письменной речи (заданий, во</w:t>
      </w:r>
      <w:r w:rsidRPr="0020305D">
        <w:rPr>
          <w:b w:val="0"/>
          <w:color w:val="auto"/>
          <w:sz w:val="24"/>
        </w:rPr>
        <w:softHyphen/>
        <w:t>просов, правил, определений и т. п.), отвечать на во</w:t>
      </w:r>
      <w:r w:rsidRPr="0020305D">
        <w:rPr>
          <w:b w:val="0"/>
          <w:color w:val="auto"/>
          <w:sz w:val="24"/>
        </w:rPr>
        <w:softHyphen/>
        <w:t>просы и задавать их, вступать в диалоги, составлять несложные монологические высказывания, в том чи</w:t>
      </w:r>
      <w:r w:rsidRPr="0020305D">
        <w:rPr>
          <w:b w:val="0"/>
          <w:color w:val="auto"/>
          <w:sz w:val="24"/>
        </w:rPr>
        <w:softHyphen/>
        <w:t>сле речевые формулы этикетного характера.</w:t>
      </w:r>
      <w:r w:rsidRPr="0020305D">
        <w:rPr>
          <w:b w:val="0"/>
          <w:color w:val="auto"/>
          <w:sz w:val="24"/>
        </w:rPr>
        <w:t xml:space="preserve"> </w:t>
      </w:r>
      <w:r w:rsidRPr="0020305D">
        <w:rPr>
          <w:b w:val="0"/>
          <w:color w:val="auto"/>
          <w:sz w:val="24"/>
        </w:rPr>
        <w:t>Специфика курса русского языка заключается в его тесной взаимосвязи с курсом литературного чтения УМК «Планета знаний». Эти два предмета представля</w:t>
      </w:r>
      <w:r w:rsidRPr="0020305D">
        <w:rPr>
          <w:b w:val="0"/>
          <w:color w:val="auto"/>
          <w:sz w:val="24"/>
        </w:rPr>
        <w:softHyphen/>
        <w:t>ют собой единый филологический курс, что проявляет</w:t>
      </w:r>
      <w:r w:rsidRPr="0020305D">
        <w:rPr>
          <w:b w:val="0"/>
          <w:color w:val="auto"/>
          <w:sz w:val="24"/>
        </w:rPr>
        <w:softHyphen/>
        <w:t>с</w:t>
      </w:r>
      <w:r w:rsidRPr="0020305D">
        <w:rPr>
          <w:b w:val="0"/>
          <w:color w:val="auto"/>
          <w:sz w:val="24"/>
        </w:rPr>
        <w:t>я в общих подходах и принципах.</w:t>
      </w:r>
    </w:p>
    <w:p w:rsidR="00D572E2" w:rsidRPr="0020305D" w:rsidRDefault="00852328" w:rsidP="0020305D">
      <w:pPr>
        <w:pStyle w:val="2"/>
        <w:ind w:firstLine="709"/>
        <w:contextualSpacing/>
        <w:jc w:val="left"/>
        <w:rPr>
          <w:b w:val="0"/>
          <w:color w:val="auto"/>
          <w:sz w:val="24"/>
        </w:rPr>
      </w:pPr>
      <w:r w:rsidRPr="0020305D">
        <w:rPr>
          <w:b w:val="0"/>
          <w:color w:val="auto"/>
          <w:sz w:val="24"/>
        </w:rPr>
        <w:t>Планируемые результаты изучения учебного предмета</w:t>
      </w:r>
    </w:p>
    <w:p w:rsidR="00E6376B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</w:p>
    <w:p w:rsidR="00E6376B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будет сформировано: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 как основного средства мышления и общения людей, понимание богатства и разнообра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зия языковых средств для выражения мыслей и чувств, особенностей народной русской речи;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положительная мотивация и познавательный инте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рес к изучению курса русского языка;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содержании, смысле соб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поступков и поступков других людей.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6B" w:rsidRPr="0020305D" w:rsidRDefault="00E6376B" w:rsidP="0020305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получит возможность для форми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рования: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уровне положительного от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ношения к школе, понимания необходимости учения;</w:t>
      </w:r>
      <w:r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 xml:space="preserve">способности регулировать своё поведение в соответствии с изученными моральными нормами и этическими требованиями; способности понимать чувства других людей и </w:t>
      </w:r>
      <w:r w:rsidRPr="0020305D">
        <w:rPr>
          <w:rFonts w:ascii="Times New Roman" w:hAnsi="Times New Roman" w:cs="Times New Roman"/>
          <w:sz w:val="24"/>
          <w:szCs w:val="24"/>
        </w:rPr>
        <w:lastRenderedPageBreak/>
        <w:t xml:space="preserve">сопереживать им; ответственного отношения к собственному здоровью, к окружающей среде. </w:t>
      </w:r>
    </w:p>
    <w:p w:rsidR="00E6376B" w:rsidRPr="0020305D" w:rsidRDefault="00E6376B" w:rsidP="002030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ПРЕДМЕТНЫЕ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Содержательная линия «СИСТЕМА ЯЗЫКА»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 xml:space="preserve">Раздел «Фонетика и </w:t>
      </w:r>
      <w:proofErr w:type="spellStart"/>
      <w:r w:rsidRPr="0020305D">
        <w:rPr>
          <w:rFonts w:ascii="Times New Roman" w:hAnsi="Times New Roman" w:cs="Times New Roman"/>
          <w:sz w:val="24"/>
          <w:szCs w:val="24"/>
        </w:rPr>
        <w:t>графика»</w:t>
      </w:r>
      <w:proofErr w:type="spellEnd"/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Выпускник научится: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ударные/безударные; согласные твёрдые/мягкие, парные/непарные твёрдые и мягкие; соглас</w:t>
      </w:r>
      <w:r w:rsidRPr="0020305D">
        <w:rPr>
          <w:rFonts w:ascii="Times New Roman" w:hAnsi="Times New Roman" w:cs="Times New Roman"/>
          <w:sz w:val="24"/>
          <w:szCs w:val="24"/>
        </w:rPr>
        <w:softHyphen/>
        <w:t>ные звонкие/глухие; парные/ непарные звонкие и глухие;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>использовать знание последовательности букв в ал</w:t>
      </w:r>
      <w:r w:rsidRPr="0020305D">
        <w:rPr>
          <w:rFonts w:ascii="Times New Roman" w:hAnsi="Times New Roman" w:cs="Times New Roman"/>
          <w:sz w:val="24"/>
          <w:szCs w:val="24"/>
        </w:rPr>
        <w:softHyphen/>
        <w:t>фавите для упорядочивания слов и поиска нужной информации в словарях учебника.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 xml:space="preserve">производить </w:t>
      </w:r>
      <w:proofErr w:type="spellStart"/>
      <w:proofErr w:type="gramStart"/>
      <w:r w:rsidRPr="0020305D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20305D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20305D">
        <w:rPr>
          <w:rFonts w:ascii="Times New Roman" w:hAnsi="Times New Roman" w:cs="Times New Roman"/>
          <w:sz w:val="24"/>
          <w:szCs w:val="24"/>
        </w:rPr>
        <w:t xml:space="preserve"> анализ слов простой слоговой структуры;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</w:t>
      </w:r>
      <w:r w:rsidR="00DA15F9" w:rsidRPr="0020305D">
        <w:rPr>
          <w:rFonts w:ascii="Times New Roman" w:hAnsi="Times New Roman" w:cs="Times New Roman"/>
          <w:sz w:val="24"/>
          <w:szCs w:val="24"/>
        </w:rPr>
        <w:t>ости букв в нём для упорядочива</w:t>
      </w:r>
      <w:r w:rsidRPr="0020305D">
        <w:rPr>
          <w:rFonts w:ascii="Times New Roman" w:hAnsi="Times New Roman" w:cs="Times New Roman"/>
          <w:sz w:val="24"/>
          <w:szCs w:val="24"/>
        </w:rPr>
        <w:t>ния слов и поиска нужной информации в различных словарях.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0305D">
        <w:rPr>
          <w:rFonts w:ascii="Times New Roman" w:hAnsi="Times New Roman" w:cs="Times New Roman"/>
          <w:sz w:val="24"/>
          <w:szCs w:val="24"/>
        </w:rPr>
        <w:t>Раздел «</w:t>
      </w:r>
      <w:proofErr w:type="spellStart"/>
      <w:r w:rsidRPr="0020305D">
        <w:rPr>
          <w:rFonts w:ascii="Times New Roman" w:hAnsi="Times New Roman" w:cs="Times New Roman"/>
          <w:sz w:val="24"/>
          <w:szCs w:val="24"/>
        </w:rPr>
        <w:t>Орфоэпия»</w:t>
      </w:r>
      <w:proofErr w:type="spellEnd"/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05D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>соблюдать произ</w:t>
      </w:r>
      <w:r w:rsidR="00DA15F9" w:rsidRPr="0020305D">
        <w:rPr>
          <w:rFonts w:ascii="Times New Roman" w:hAnsi="Times New Roman" w:cs="Times New Roman"/>
          <w:sz w:val="24"/>
          <w:szCs w:val="24"/>
        </w:rPr>
        <w:t>носительные нормы русского лите</w:t>
      </w:r>
      <w:r w:rsidRPr="0020305D">
        <w:rPr>
          <w:rFonts w:ascii="Times New Roman" w:hAnsi="Times New Roman" w:cs="Times New Roman"/>
          <w:sz w:val="24"/>
          <w:szCs w:val="24"/>
        </w:rPr>
        <w:t>ратурного языка в собственной речи и оценивать соблюдение этих норм в речи собеседников (в объёме представленного в учебнике материала);</w:t>
      </w:r>
      <w:r w:rsidR="00DA15F9" w:rsidRPr="0020305D">
        <w:rPr>
          <w:rFonts w:ascii="Times New Roman" w:hAnsi="Times New Roman" w:cs="Times New Roman"/>
          <w:sz w:val="24"/>
          <w:szCs w:val="24"/>
        </w:rPr>
        <w:t xml:space="preserve"> </w:t>
      </w:r>
      <w:r w:rsidRPr="0020305D">
        <w:rPr>
          <w:rFonts w:ascii="Times New Roman" w:hAnsi="Times New Roman" w:cs="Times New Roman"/>
          <w:sz w:val="24"/>
          <w:szCs w:val="24"/>
        </w:rPr>
        <w:t xml:space="preserve">при сомнении в </w:t>
      </w:r>
      <w:r w:rsidR="00DA15F9" w:rsidRPr="0020305D">
        <w:rPr>
          <w:rFonts w:ascii="Times New Roman" w:hAnsi="Times New Roman" w:cs="Times New Roman"/>
          <w:sz w:val="24"/>
          <w:szCs w:val="24"/>
        </w:rPr>
        <w:t>правильности при постановке уда</w:t>
      </w:r>
      <w:r w:rsidRPr="0020305D">
        <w:rPr>
          <w:rFonts w:ascii="Times New Roman" w:hAnsi="Times New Roman" w:cs="Times New Roman"/>
          <w:sz w:val="24"/>
          <w:szCs w:val="24"/>
        </w:rPr>
        <w:t>рения или произношения слова находить ответ са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мостоятельно 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словарю учебника) либо обра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щаться за помощью к учителю, родителям и др.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«Состав слова (</w:t>
      </w:r>
      <w:proofErr w:type="spellStart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)»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изменяемые и неизменяемые слова;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формы слова;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фемами корень, окончание, приставку, суффикс.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мор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фемный анализ слова в соответст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предложен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учебником алгоритмом, оцени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правильность его выполнения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«Лексика»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слова, 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которых требует уточне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синонимы для устранения повторов в тек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сте.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</w:t>
      </w:r>
      <w:proofErr w:type="gramStart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);определять</w:t>
      </w:r>
      <w:proofErr w:type="gramEnd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многозначных слов по слова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рику;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слова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ряда предложенных для успеш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решения коммуникативной задачи.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</w:t>
      </w:r>
      <w:proofErr w:type="spellStart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Синтаксис»</w:t>
      </w:r>
      <w:proofErr w:type="spellEnd"/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слово, предложение и текст;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признаки и назначение предложения как коммуникативного средства языка (выражение мыс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ли, связь слов, интонационная законченность, рече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задача)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«Орфография и </w:t>
      </w:r>
      <w:proofErr w:type="spellStart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пунктуация»</w:t>
      </w:r>
      <w:proofErr w:type="spellEnd"/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правописания (в объёме содер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жания курса), определять (уточнять) написание сло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по орфографическому словарю учебника;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записи небуквенные графические средства: пробел, знак переноса, абзац;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способы проверки орфограмм в зависимости от их местонахождения в слове;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списывать тексты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писать под диктовку тексты в соответствии с из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ученными правилами правописания.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мест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возможного возникновения орфо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графической ошибки;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с определённой орфограммой.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.Содержательная</w:t>
      </w:r>
      <w:proofErr w:type="gramEnd"/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 «Развитие речи»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повседневной жизни нормы речевого эти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кета и правила устного общения (умение слышать, реагировать на реплики, поддерживать разговор);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прочитанное при самостоятельном чтении вслух и при его прослушивании;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признаки текста как более объёмного вы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сказывания;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озаглавливать текст;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письма, поздравительные открытки, запи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 и другие небольшие тексты д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конкретных си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туаций общения.</w:t>
      </w:r>
    </w:p>
    <w:p w:rsidR="00DA15F9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по предложенному заголовку;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содержание текста, оформляя запись в соответствии с изученными правилами;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корректировать тексты с нару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шенным порядком предложений, 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5F9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</w:p>
    <w:p w:rsidR="00E6376B" w:rsidRPr="00E6376B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 на доступном уровне:</w:t>
      </w:r>
      <w:r w:rsidR="00DA15F9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задачу, ориентироваться по маршрутным листам учебников: определять круг своего незнания, самостоятельно формулировать задание: определять его цель, планировать свои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для реализации задач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корректировать р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аботу по ходу вы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для выполнения определённой задачи: справочную литературу, памятки;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обязанности, учиты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общий план действий и конечную цель;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следовать при выполнении заданий инструкциям учителя и алгоритмам, описывающим </w:t>
      </w:r>
    </w:p>
    <w:p w:rsidR="0020305D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стандартные действия (памятки в справочнике учеб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ника);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собственной деятельности, объяснять, по как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критериям проводилась оценка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05D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е с учителем ставить новые учеб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задачи;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познавательную инициативу в учебном сотрудничестве;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сво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ё поведение в соответствии с из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ученными мора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льными нормами и этическими тре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бованиями.</w:t>
      </w:r>
    </w:p>
    <w:p w:rsidR="0020305D" w:rsidRPr="0020305D" w:rsidRDefault="00E6376B" w:rsidP="002030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</w:p>
    <w:p w:rsidR="0020305D" w:rsidRPr="0020305D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предполагать, какая дополнительная информация будет нужна для изучения незнакомого материала, осуществлять поиск необходимой информации для выполнения учебных заданий (в справочных матери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алах учебника, в детских энциклоп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едиях).</w:t>
      </w:r>
    </w:p>
    <w:p w:rsidR="00E6376B" w:rsidRPr="00E6376B" w:rsidRDefault="00E6376B" w:rsidP="0020305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и произвольно строить речевое высказывание в устной и письменной форме;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ое рассуждение, включающее уста</w:t>
      </w:r>
      <w:r w:rsidRPr="00E637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 причинно-следственных связей</w:t>
      </w:r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proofErr w:type="gramStart"/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самостоя-тельно</w:t>
      </w:r>
      <w:proofErr w:type="spellEnd"/>
      <w:proofErr w:type="gramEnd"/>
      <w:r w:rsidR="0020305D" w:rsidRPr="0020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выводы.</w:t>
      </w:r>
    </w:p>
    <w:p w:rsidR="0020305D" w:rsidRPr="0020305D" w:rsidRDefault="00E6376B" w:rsidP="0020305D">
      <w:pPr>
        <w:pStyle w:val="aa"/>
        <w:spacing w:before="120" w:line="240" w:lineRule="auto"/>
        <w:ind w:left="0" w:right="-6"/>
        <w:contextualSpacing/>
        <w:rPr>
          <w:sz w:val="24"/>
          <w:szCs w:val="24"/>
        </w:rPr>
      </w:pPr>
      <w:r w:rsidRPr="0020305D">
        <w:rPr>
          <w:sz w:val="24"/>
          <w:szCs w:val="24"/>
        </w:rPr>
        <w:t>КОММУНИКАТИВНЫЕ</w:t>
      </w:r>
    </w:p>
    <w:p w:rsidR="00E6376B" w:rsidRPr="0020305D" w:rsidRDefault="00E6376B" w:rsidP="0020305D">
      <w:pPr>
        <w:pStyle w:val="aa"/>
        <w:spacing w:before="120" w:line="240" w:lineRule="auto"/>
        <w:ind w:left="0" w:right="-6" w:firstLine="6804"/>
        <w:contextualSpacing/>
        <w:rPr>
          <w:i/>
          <w:iCs/>
          <w:sz w:val="24"/>
          <w:szCs w:val="24"/>
        </w:rPr>
      </w:pPr>
      <w:r w:rsidRPr="0020305D">
        <w:rPr>
          <w:sz w:val="24"/>
          <w:szCs w:val="24"/>
        </w:rPr>
        <w:t>Выпускник научится: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адекватно использовать коммуникативные, прежде всего речевые средства, для решения различных коммуникативных задач;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строить монологическое высказывание, пе</w:t>
      </w:r>
      <w:r w:rsidRPr="0020305D">
        <w:rPr>
          <w:sz w:val="24"/>
          <w:szCs w:val="24"/>
        </w:rPr>
        <w:softHyphen/>
        <w:t xml:space="preserve">редавать содержание в </w:t>
      </w:r>
      <w:r w:rsidR="0020305D" w:rsidRPr="0020305D">
        <w:rPr>
          <w:sz w:val="24"/>
          <w:szCs w:val="24"/>
        </w:rPr>
        <w:t>выборочном, развёр</w:t>
      </w:r>
      <w:r w:rsidR="0020305D" w:rsidRPr="0020305D">
        <w:rPr>
          <w:sz w:val="24"/>
          <w:szCs w:val="24"/>
        </w:rPr>
        <w:softHyphen/>
        <w:t>нутом виде</w:t>
      </w:r>
      <w:r w:rsidRPr="0020305D">
        <w:rPr>
          <w:sz w:val="24"/>
          <w:szCs w:val="24"/>
        </w:rPr>
        <w:t>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понимать тексты учебников, озаглавливать тексты;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формулировать собственное мнение и позицию;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отстаивать свою точку зрения, соблюдая правила ре</w:t>
      </w:r>
      <w:r w:rsidRPr="0020305D">
        <w:rPr>
          <w:sz w:val="24"/>
          <w:szCs w:val="24"/>
        </w:rPr>
        <w:softHyphen/>
        <w:t>чевого этикета; задавать вопросы, уточняя непоня</w:t>
      </w:r>
      <w:r w:rsidRPr="0020305D">
        <w:rPr>
          <w:sz w:val="24"/>
          <w:szCs w:val="24"/>
        </w:rPr>
        <w:softHyphen/>
        <w:t>тое в высказывании;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учитывать разные мнения и стремиться к координа</w:t>
      </w:r>
      <w:r w:rsidRPr="0020305D">
        <w:rPr>
          <w:sz w:val="24"/>
          <w:szCs w:val="24"/>
        </w:rPr>
        <w:softHyphen/>
        <w:t>ции различных позиций, договариваться и прихо</w:t>
      </w:r>
      <w:r w:rsidRPr="0020305D">
        <w:rPr>
          <w:sz w:val="24"/>
          <w:szCs w:val="24"/>
        </w:rPr>
        <w:softHyphen/>
        <w:t>дить к общему решению при работе в паре, в группе;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строить речевое высказывание с позиций передачи информации, доступной для понимания слушате</w:t>
      </w:r>
      <w:r w:rsidRPr="0020305D">
        <w:rPr>
          <w:sz w:val="24"/>
          <w:szCs w:val="24"/>
        </w:rPr>
        <w:softHyphen/>
        <w:t>лем;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оформлять свои мысли в устной речи с учётом учебных и жизненных речевых ситуаций;</w:t>
      </w:r>
      <w:r w:rsidR="0020305D" w:rsidRPr="0020305D">
        <w:rPr>
          <w:sz w:val="24"/>
          <w:szCs w:val="24"/>
        </w:rPr>
        <w:t xml:space="preserve"> </w:t>
      </w:r>
      <w:r w:rsidRPr="0020305D">
        <w:rPr>
          <w:sz w:val="24"/>
          <w:szCs w:val="24"/>
        </w:rPr>
        <w:t>соблюдать в повседневной жизни нормы речевого этикета и правила устного общения.</w:t>
      </w:r>
    </w:p>
    <w:p w:rsidR="00852328" w:rsidRPr="0020305D" w:rsidRDefault="00852328" w:rsidP="0020305D">
      <w:pPr>
        <w:pStyle w:val="a3"/>
        <w:spacing w:before="0" w:beforeAutospacing="0" w:after="0" w:afterAutospacing="0"/>
        <w:contextualSpacing/>
        <w:jc w:val="both"/>
        <w:outlineLvl w:val="0"/>
      </w:pPr>
      <w:r w:rsidRPr="0020305D">
        <w:rPr>
          <w:rStyle w:val="a5"/>
          <w:b w:val="0"/>
        </w:rPr>
        <w:t>Формы организации учебного процесса:</w:t>
      </w:r>
    </w:p>
    <w:p w:rsidR="00852328" w:rsidRPr="0020305D" w:rsidRDefault="00D572E2" w:rsidP="0020305D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20305D">
        <w:rPr>
          <w:rStyle w:val="a5"/>
          <w:b w:val="0"/>
        </w:rPr>
        <w:t>урок;</w:t>
      </w:r>
    </w:p>
    <w:p w:rsidR="00D572E2" w:rsidRPr="0020305D" w:rsidRDefault="00D572E2" w:rsidP="0020305D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20305D">
        <w:rPr>
          <w:rStyle w:val="a5"/>
          <w:b w:val="0"/>
        </w:rPr>
        <w:t>неурочные формы -  дидактическая игра</w:t>
      </w:r>
      <w:r w:rsidR="00953A27" w:rsidRPr="0020305D">
        <w:rPr>
          <w:rStyle w:val="a5"/>
          <w:b w:val="0"/>
        </w:rPr>
        <w:t>, коллективные творческие задания.</w:t>
      </w:r>
      <w:r w:rsidRPr="0020305D">
        <w:rPr>
          <w:rStyle w:val="a5"/>
          <w:b w:val="0"/>
        </w:rPr>
        <w:t>;</w:t>
      </w:r>
    </w:p>
    <w:p w:rsidR="00852328" w:rsidRPr="0020305D" w:rsidRDefault="00D572E2" w:rsidP="0020305D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20305D">
        <w:rPr>
          <w:rStyle w:val="a5"/>
          <w:b w:val="0"/>
        </w:rPr>
        <w:t>Преобладающие формы </w:t>
      </w:r>
      <w:r w:rsidR="00852328" w:rsidRPr="0020305D">
        <w:rPr>
          <w:rStyle w:val="a5"/>
          <w:b w:val="0"/>
        </w:rPr>
        <w:t>к</w:t>
      </w:r>
      <w:r w:rsidRPr="0020305D">
        <w:rPr>
          <w:rStyle w:val="a5"/>
          <w:b w:val="0"/>
        </w:rPr>
        <w:t>онтроля знаний, умений, навыков – стартовая и итоговая диагностика.</w:t>
      </w:r>
    </w:p>
    <w:p w:rsidR="00723EFD" w:rsidRPr="0020305D" w:rsidRDefault="00723EFD" w:rsidP="0020305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062CA" w:rsidRPr="0020305D" w:rsidRDefault="008062CA" w:rsidP="0020305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203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79E8"/>
    <w:multiLevelType w:val="hybridMultilevel"/>
    <w:tmpl w:val="7438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 w15:restartNumberingAfterBreak="0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7"/>
  </w:num>
  <w:num w:numId="10">
    <w:abstractNumId w:val="13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6"/>
  </w:num>
  <w:num w:numId="16">
    <w:abstractNumId w:val="4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141DF2"/>
    <w:rsid w:val="0020305D"/>
    <w:rsid w:val="00305436"/>
    <w:rsid w:val="00723EFD"/>
    <w:rsid w:val="007B7BC5"/>
    <w:rsid w:val="008062CA"/>
    <w:rsid w:val="00852328"/>
    <w:rsid w:val="00916C30"/>
    <w:rsid w:val="00953A27"/>
    <w:rsid w:val="00C06215"/>
    <w:rsid w:val="00C56408"/>
    <w:rsid w:val="00D572E2"/>
    <w:rsid w:val="00D87BBD"/>
    <w:rsid w:val="00DA15F9"/>
    <w:rsid w:val="00E0388E"/>
    <w:rsid w:val="00E6376B"/>
    <w:rsid w:val="00E8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028B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3A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A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A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953A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53A2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Block Text"/>
    <w:basedOn w:val="a"/>
    <w:semiHidden/>
    <w:rsid w:val="00953A2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2019-06-18T10:50:00Z</dcterms:created>
  <dcterms:modified xsi:type="dcterms:W3CDTF">2019-06-18T10:50:00Z</dcterms:modified>
</cp:coreProperties>
</file>